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3882E279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10371E31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FB1FB1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52841">
        <w:rPr>
          <w:sz w:val="20"/>
          <w:szCs w:val="20"/>
        </w:rPr>
        <w:t>6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980FCC">
        <w:rPr>
          <w:sz w:val="20"/>
          <w:szCs w:val="20"/>
        </w:rPr>
        <w:t>19</w:t>
      </w:r>
      <w:r w:rsidR="00312452">
        <w:rPr>
          <w:sz w:val="20"/>
          <w:szCs w:val="20"/>
        </w:rPr>
        <w:t>30</w:t>
      </w:r>
      <w:r w:rsidRPr="00196D1B">
        <w:rPr>
          <w:sz w:val="20"/>
          <w:szCs w:val="20"/>
        </w:rPr>
        <w:t>-</w:t>
      </w:r>
      <w:r w:rsidR="00980FCC">
        <w:rPr>
          <w:sz w:val="20"/>
          <w:szCs w:val="20"/>
        </w:rPr>
        <w:t>4</w:t>
      </w:r>
      <w:r w:rsidR="00312452">
        <w:rPr>
          <w:sz w:val="20"/>
          <w:szCs w:val="20"/>
        </w:rPr>
        <w:t>5</w:t>
      </w:r>
    </w:p>
    <w:p w:rsidR="00196D1B" w:rsidP="00C15D51" w14:paraId="2D8DF64C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3A2E99CD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</w:t>
      </w:r>
      <w:r w:rsidR="00980FCC">
        <w:rPr>
          <w:b/>
          <w:sz w:val="28"/>
          <w:szCs w:val="28"/>
        </w:rPr>
        <w:t>361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FB1FB1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28CF1F4C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2CF06793" w14:textId="77777777">
      <w:pPr>
        <w:jc w:val="both"/>
        <w:rPr>
          <w:rFonts w:eastAsia="MS Mincho"/>
          <w:sz w:val="28"/>
          <w:szCs w:val="28"/>
        </w:rPr>
      </w:pPr>
    </w:p>
    <w:p w:rsidR="00980FCC" w:rsidP="00B57BF2" w14:paraId="1DC2386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9C1DBE"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3EF9FA78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170A928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9962E0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9962E0">
        <w:rPr>
          <w:rFonts w:eastAsia="MS Mincho"/>
          <w:sz w:val="28"/>
          <w:szCs w:val="28"/>
        </w:rPr>
        <w:t>Пыть-Яхского</w:t>
      </w:r>
      <w:r w:rsidRPr="009962E0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</w:t>
      </w:r>
      <w:r w:rsidRPr="009962E0">
        <w:rPr>
          <w:rFonts w:eastAsia="MS Mincho"/>
          <w:sz w:val="28"/>
          <w:szCs w:val="28"/>
        </w:rPr>
        <w:t>мкр</w:t>
      </w:r>
      <w:r w:rsidRPr="009962E0">
        <w:rPr>
          <w:rFonts w:eastAsia="MS Mincho"/>
          <w:sz w:val="28"/>
          <w:szCs w:val="28"/>
        </w:rPr>
        <w:t xml:space="preserve">., д. 4, </w:t>
      </w:r>
    </w:p>
    <w:p w:rsidR="00C15D51" w:rsidRPr="009962E0" w:rsidP="00C15D51" w14:paraId="0BA423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980FCC" w:rsidP="0022098D" w14:paraId="32E28E88" w14:textId="0A18EE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>
        <w:rPr>
          <w:rFonts w:ascii="Times New Roman" w:eastAsia="MS Mincho" w:hAnsi="Times New Roman"/>
          <w:sz w:val="28"/>
          <w:szCs w:val="28"/>
        </w:rPr>
        <w:t xml:space="preserve">генерального </w:t>
      </w:r>
      <w:r w:rsidRPr="005612BD">
        <w:rPr>
          <w:rFonts w:ascii="Times New Roman" w:eastAsia="MS Mincho" w:hAnsi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eastAsia="MS Mincho" w:hAnsi="Times New Roman"/>
          <w:sz w:val="28"/>
          <w:szCs w:val="28"/>
        </w:rPr>
        <w:t>РЕСУРС СНАБ</w:t>
      </w:r>
      <w:r w:rsidRPr="005612BD">
        <w:rPr>
          <w:rFonts w:ascii="Times New Roman" w:eastAsia="MS Mincho" w:hAnsi="Times New Roman"/>
          <w:sz w:val="28"/>
          <w:szCs w:val="28"/>
        </w:rPr>
        <w:t xml:space="preserve">» </w:t>
      </w:r>
      <w:r>
        <w:rPr>
          <w:rFonts w:ascii="Times New Roman" w:eastAsia="MS Mincho" w:hAnsi="Times New Roman"/>
          <w:sz w:val="28"/>
          <w:szCs w:val="28"/>
        </w:rPr>
        <w:t>Скоробогатько Сергея Сергеевича</w:t>
      </w:r>
      <w:r w:rsidRPr="005612BD">
        <w:rPr>
          <w:rFonts w:ascii="Times New Roman" w:eastAsia="MS Mincho" w:hAnsi="Times New Roman"/>
          <w:sz w:val="28"/>
          <w:szCs w:val="28"/>
        </w:rPr>
        <w:t xml:space="preserve">, </w:t>
      </w:r>
      <w:r w:rsidR="00936A17">
        <w:rPr>
          <w:rFonts w:ascii="Times New Roman" w:eastAsia="MS Mincho" w:hAnsi="Times New Roman"/>
          <w:sz w:val="28"/>
          <w:szCs w:val="28"/>
        </w:rPr>
        <w:t>---</w:t>
      </w:r>
    </w:p>
    <w:p w:rsidR="0022098D" w:rsidRPr="0022098D" w:rsidP="0022098D" w14:paraId="3882D032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ab/>
      </w:r>
    </w:p>
    <w:p w:rsidR="0022098D" w:rsidRPr="0022098D" w:rsidP="0022098D" w14:paraId="0D79F15F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RPr="0022098D" w:rsidP="0022098D" w14:paraId="1A2D8FDF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60F526FD" w14:textId="09BB29E4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="00BE7012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  <w:lang w:eastAsia="ar-SA"/>
        </w:rPr>
        <w:t xml:space="preserve"> по адресу: Ханты-Мансийский автономный округ – Югра, г. </w:t>
      </w:r>
      <w:r>
        <w:rPr>
          <w:sz w:val="28"/>
          <w:szCs w:val="28"/>
          <w:lang w:eastAsia="ar-SA"/>
        </w:rPr>
        <w:t>---</w:t>
      </w:r>
      <w:r w:rsidRPr="0022098D" w:rsidR="00000000">
        <w:rPr>
          <w:sz w:val="28"/>
          <w:szCs w:val="28"/>
          <w:lang w:eastAsia="ar-SA"/>
        </w:rPr>
        <w:t xml:space="preserve"> должностное лицо – </w:t>
      </w:r>
      <w:r w:rsidRPr="00980FCC" w:rsidR="00980FCC">
        <w:rPr>
          <w:sz w:val="28"/>
          <w:szCs w:val="28"/>
          <w:lang w:eastAsia="ar-SA"/>
        </w:rPr>
        <w:t>генеральн</w:t>
      </w:r>
      <w:r w:rsidR="00980FCC">
        <w:rPr>
          <w:sz w:val="28"/>
          <w:szCs w:val="28"/>
          <w:lang w:eastAsia="ar-SA"/>
        </w:rPr>
        <w:t>ый</w:t>
      </w:r>
      <w:r w:rsidRPr="00980FCC" w:rsidR="00980FCC">
        <w:rPr>
          <w:sz w:val="28"/>
          <w:szCs w:val="28"/>
          <w:lang w:eastAsia="ar-SA"/>
        </w:rPr>
        <w:t xml:space="preserve"> директор Общества с ограниченной ответственностью «РЕСУРС СНАБ» Скоробогатько С</w:t>
      </w:r>
      <w:r w:rsidR="00980FCC">
        <w:rPr>
          <w:sz w:val="28"/>
          <w:szCs w:val="28"/>
          <w:lang w:eastAsia="ar-SA"/>
        </w:rPr>
        <w:t>.</w:t>
      </w:r>
      <w:r w:rsidRPr="00980FCC" w:rsidR="00980FCC">
        <w:rPr>
          <w:sz w:val="28"/>
          <w:szCs w:val="28"/>
          <w:lang w:eastAsia="ar-SA"/>
        </w:rPr>
        <w:t>С</w:t>
      </w:r>
      <w:r w:rsidR="00980FCC">
        <w:rPr>
          <w:sz w:val="28"/>
          <w:szCs w:val="28"/>
          <w:lang w:eastAsia="ar-SA"/>
        </w:rPr>
        <w:t xml:space="preserve">. </w:t>
      </w:r>
      <w:r w:rsidRPr="0022098D" w:rsidR="00000000">
        <w:rPr>
          <w:sz w:val="28"/>
          <w:szCs w:val="28"/>
          <w:lang w:eastAsia="ar-SA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980FCC">
        <w:rPr>
          <w:sz w:val="28"/>
          <w:szCs w:val="28"/>
          <w:lang w:eastAsia="ar-SA"/>
        </w:rPr>
        <w:t>1</w:t>
      </w:r>
      <w:r w:rsidRPr="0022098D" w:rsidR="00000000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 w:rsidR="00000000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</w:rPr>
        <w:t xml:space="preserve">, который следовало представить не позднее </w:t>
      </w:r>
      <w:r>
        <w:rPr>
          <w:sz w:val="28"/>
          <w:szCs w:val="28"/>
        </w:rPr>
        <w:t>--</w:t>
      </w:r>
      <w:r w:rsidRPr="0022098D" w:rsidR="00000000">
        <w:rPr>
          <w:sz w:val="28"/>
          <w:szCs w:val="28"/>
        </w:rPr>
        <w:t xml:space="preserve">, предоставил </w:t>
      </w:r>
      <w:r>
        <w:rPr>
          <w:sz w:val="28"/>
          <w:szCs w:val="28"/>
        </w:rPr>
        <w:t>---</w:t>
      </w:r>
      <w:r w:rsidRPr="0022098D" w:rsidR="00000000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980FCC" w:rsidP="00BA337F" w14:paraId="37E5B4F7" w14:textId="77777777">
      <w:pPr>
        <w:ind w:firstLine="708"/>
        <w:jc w:val="both"/>
        <w:rPr>
          <w:sz w:val="28"/>
          <w:szCs w:val="28"/>
          <w:lang w:eastAsia="ar-SA"/>
        </w:rPr>
      </w:pPr>
      <w:r w:rsidRPr="00980FCC">
        <w:rPr>
          <w:sz w:val="28"/>
          <w:szCs w:val="28"/>
          <w:lang w:eastAsia="ar-SA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980FCC">
        <w:rPr>
          <w:sz w:val="28"/>
          <w:szCs w:val="28"/>
          <w:lang w:eastAsia="ar-SA"/>
        </w:rPr>
        <w:t>административных правонарушениях», мировой судья полагает возможным рассмотреть дело в его отсутствие.</w:t>
      </w:r>
      <w:r w:rsidRPr="00980FCC">
        <w:rPr>
          <w:sz w:val="28"/>
          <w:szCs w:val="28"/>
          <w:lang w:eastAsia="ar-SA"/>
        </w:rPr>
        <w:tab/>
      </w:r>
    </w:p>
    <w:p w:rsidR="0022098D" w:rsidRPr="0022098D" w:rsidP="00BA337F" w14:paraId="025C47A5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2935253D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76E253A6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 xml:space="preserve">Согласно </w:t>
      </w:r>
      <w:r w:rsidRPr="0022098D">
        <w:rPr>
          <w:color w:val="22272F"/>
          <w:sz w:val="28"/>
          <w:szCs w:val="28"/>
          <w:shd w:val="clear" w:color="auto" w:fill="FFFFFF"/>
        </w:rPr>
        <w:t>пп</w:t>
      </w:r>
      <w:r w:rsidRPr="0022098D">
        <w:rPr>
          <w:color w:val="22272F"/>
          <w:sz w:val="28"/>
          <w:szCs w:val="28"/>
          <w:shd w:val="clear" w:color="auto" w:fill="FFFFFF"/>
        </w:rPr>
        <w:t>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63B00AE0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739E3213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16F40907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980FCC" w:rsidR="00980FCC">
        <w:rPr>
          <w:sz w:val="28"/>
          <w:szCs w:val="28"/>
          <w:lang w:eastAsia="ar-SA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2B0B0A6A" w14:textId="4AFD879C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936A17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от </w:t>
      </w:r>
      <w:r w:rsidR="00936A17">
        <w:rPr>
          <w:sz w:val="28"/>
          <w:szCs w:val="28"/>
          <w:lang w:eastAsia="ar-SA"/>
        </w:rPr>
        <w:t>----</w:t>
      </w:r>
      <w:r w:rsidRPr="0022098D">
        <w:rPr>
          <w:sz w:val="28"/>
          <w:szCs w:val="28"/>
          <w:lang w:eastAsia="ar-SA"/>
        </w:rPr>
        <w:t xml:space="preserve">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</w:t>
      </w:r>
      <w:r w:rsidRPr="0022098D">
        <w:rPr>
          <w:sz w:val="28"/>
          <w:szCs w:val="28"/>
          <w:lang w:eastAsia="ar-SA"/>
        </w:rPr>
        <w:t xml:space="preserve">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936A17">
        <w:rPr>
          <w:sz w:val="28"/>
          <w:szCs w:val="28"/>
        </w:rPr>
        <w:t>---</w:t>
      </w:r>
      <w:r w:rsidRPr="0022098D">
        <w:rPr>
          <w:sz w:val="28"/>
          <w:szCs w:val="28"/>
        </w:rPr>
        <w:t xml:space="preserve">, сданы юридическим лицом в электронном виде </w:t>
      </w:r>
      <w:r w:rsidR="00936A17">
        <w:rPr>
          <w:sz w:val="28"/>
          <w:szCs w:val="28"/>
        </w:rPr>
        <w:t>---</w:t>
      </w:r>
      <w:r w:rsidRPr="0022098D">
        <w:rPr>
          <w:sz w:val="28"/>
          <w:szCs w:val="28"/>
          <w:lang w:eastAsia="ar-SA"/>
        </w:rPr>
        <w:t xml:space="preserve"> </w:t>
      </w:r>
    </w:p>
    <w:p w:rsidR="0022098D" w:rsidRPr="0022098D" w:rsidP="0022098D" w14:paraId="619B592D" w14:textId="74206AEB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9C1DBE">
        <w:rPr>
          <w:sz w:val="28"/>
          <w:szCs w:val="28"/>
          <w:lang w:eastAsia="ar-SA"/>
        </w:rPr>
        <w:t>1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Общества по установленной форме поступили в электронном виде </w:t>
      </w:r>
      <w:r w:rsidR="00936A17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 </w:t>
      </w:r>
    </w:p>
    <w:p w:rsidR="00BC042D" w:rsidP="0022098D" w14:paraId="1FB8F6EE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</w:t>
      </w:r>
      <w:r w:rsidRPr="0022098D">
        <w:rPr>
          <w:sz w:val="28"/>
          <w:szCs w:val="28"/>
          <w:lang w:eastAsia="ar-SA"/>
        </w:rPr>
        <w:t>юридического лица</w:t>
      </w:r>
      <w:r w:rsidRPr="0022098D">
        <w:rPr>
          <w:sz w:val="28"/>
          <w:szCs w:val="28"/>
          <w:lang w:eastAsia="ar-SA"/>
        </w:rPr>
        <w:t xml:space="preserve"> является </w:t>
      </w:r>
      <w:r w:rsidR="00F52841">
        <w:rPr>
          <w:sz w:val="28"/>
          <w:szCs w:val="28"/>
          <w:lang w:eastAsia="ar-SA"/>
        </w:rPr>
        <w:t xml:space="preserve">Скоробогатько </w:t>
      </w:r>
      <w:r w:rsidR="00546805">
        <w:rPr>
          <w:sz w:val="28"/>
          <w:szCs w:val="28"/>
          <w:lang w:eastAsia="ar-SA"/>
        </w:rPr>
        <w:t>С.С.</w:t>
      </w:r>
    </w:p>
    <w:p w:rsidR="0022098D" w:rsidRPr="0022098D" w:rsidP="0022098D" w14:paraId="15E5CB4D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2BB4FD59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546805" w:rsidR="00546805">
        <w:rPr>
          <w:sz w:val="28"/>
          <w:szCs w:val="28"/>
          <w:lang w:eastAsia="ar-SA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BC042D">
        <w:rPr>
          <w:sz w:val="28"/>
          <w:szCs w:val="28"/>
          <w:lang w:eastAsia="ar-SA"/>
        </w:rPr>
        <w:t>го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596817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Обстоятельств, предусмотренных </w:t>
      </w:r>
      <w:r w:rsidRPr="0022098D">
        <w:rPr>
          <w:rFonts w:eastAsia="MS Mincho"/>
          <w:sz w:val="28"/>
          <w:szCs w:val="28"/>
        </w:rPr>
        <w:t>ст.ст</w:t>
      </w:r>
      <w:r w:rsidRPr="0022098D">
        <w:rPr>
          <w:rFonts w:eastAsia="MS Mincho"/>
          <w:sz w:val="28"/>
          <w:szCs w:val="28"/>
        </w:rPr>
        <w:t>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0969A0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546805">
        <w:rPr>
          <w:rFonts w:eastAsia="MS Mincho"/>
          <w:sz w:val="28"/>
          <w:szCs w:val="28"/>
        </w:rPr>
        <w:t>Скоробогатько С.С.</w:t>
      </w:r>
      <w:r w:rsidR="005612BD">
        <w:rPr>
          <w:rFonts w:eastAsia="MS Mincho"/>
          <w:sz w:val="28"/>
          <w:szCs w:val="28"/>
        </w:rPr>
        <w:t xml:space="preserve"> 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RPr="0022098D" w:rsidP="0022098D" w14:paraId="344CC4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22098D" w:rsidRPr="0022098D" w:rsidP="0022098D" w14:paraId="0012C604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6B43425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0E5521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546805" w:rsidR="00546805">
        <w:rPr>
          <w:rFonts w:eastAsia="MS Mincho"/>
          <w:sz w:val="28"/>
          <w:szCs w:val="28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rFonts w:eastAsia="MS Mincho"/>
          <w:sz w:val="28"/>
          <w:szCs w:val="28"/>
        </w:rPr>
        <w:t>виновн</w:t>
      </w:r>
      <w:r w:rsidR="00BC042D">
        <w:rPr>
          <w:rFonts w:eastAsia="MS Mincho"/>
          <w:sz w:val="28"/>
          <w:szCs w:val="28"/>
        </w:rPr>
        <w:t>ым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72EC88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22098D" w:rsidRPr="0022098D" w:rsidP="0022098D" w14:paraId="77425E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 Получатель – УФК по Ханты-Мансийскому автономному округу – Югре (ОСФР по ХМАО-Югре, л/с 04874Ф87010);</w:t>
      </w:r>
    </w:p>
    <w:p w:rsidR="0022098D" w:rsidRPr="0022098D" w:rsidP="0022098D" w14:paraId="483628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ИНН получателя – 8601002078;</w:t>
      </w:r>
    </w:p>
    <w:p w:rsidR="0022098D" w:rsidRPr="0022098D" w:rsidP="0022098D" w14:paraId="60C340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КПП получателя – 860101001;</w:t>
      </w:r>
    </w:p>
    <w:p w:rsidR="0022098D" w:rsidRPr="0022098D" w:rsidP="0022098D" w14:paraId="3D7B20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ОКТМО – 71871000;</w:t>
      </w:r>
    </w:p>
    <w:p w:rsidR="0022098D" w:rsidRPr="0022098D" w:rsidP="0022098D" w14:paraId="37AC32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ЕКС 40102810245370000007;</w:t>
      </w:r>
    </w:p>
    <w:p w:rsidR="0022098D" w:rsidRPr="0022098D" w:rsidP="0022098D" w14:paraId="6419DD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Казначейский счет 031006430000000 в РКЦ Ханты-Мансийск//УФК по Ханты-Мансийскому автономному округу – Югре г. Ханты-Мансийск;</w:t>
      </w:r>
    </w:p>
    <w:p w:rsidR="0022098D" w:rsidRPr="0022098D" w:rsidP="0022098D" w14:paraId="4F4B78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БИК – 007162163;</w:t>
      </w:r>
    </w:p>
    <w:p w:rsidR="0022098D" w:rsidRPr="0022098D" w:rsidP="0022098D" w14:paraId="1D49D4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КБК – 79711601230060000140;</w:t>
      </w:r>
    </w:p>
    <w:p w:rsidR="0022098D" w:rsidRPr="0022098D" w:rsidP="0022098D" w14:paraId="34619929" w14:textId="4A042F18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УИН </w:t>
      </w:r>
      <w:r w:rsidR="00936A17">
        <w:rPr>
          <w:rFonts w:eastAsia="MS Mincho"/>
          <w:sz w:val="28"/>
          <w:szCs w:val="28"/>
        </w:rPr>
        <w:t>---</w:t>
      </w:r>
    </w:p>
    <w:p w:rsidR="0022098D" w:rsidRPr="0022098D" w:rsidP="0022098D" w14:paraId="1F3D8C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1753D0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057BB3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22098D">
        <w:rPr>
          <w:rFonts w:eastAsia="MS Mincho"/>
          <w:sz w:val="28"/>
          <w:szCs w:val="28"/>
        </w:rPr>
        <w:t>Пыть-Яхский</w:t>
      </w:r>
      <w:r w:rsidRPr="0022098D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</w:t>
      </w:r>
    </w:p>
    <w:p w:rsidR="0022098D" w:rsidRPr="0022098D" w:rsidP="0022098D" w14:paraId="759F7BD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025E009C" w14:textId="1D8F887B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  <w:t xml:space="preserve">      Е.И. Костарева</w:t>
      </w:r>
    </w:p>
    <w:p w:rsidR="0031084A" w:rsidRPr="0031084A" w:rsidP="0022098D" w14:paraId="445031D7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F977AB" w14:paraId="68F3763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452">
          <w:rPr>
            <w:noProof/>
          </w:rPr>
          <w:t>4</w:t>
        </w:r>
        <w:r>
          <w:fldChar w:fldCharType="end"/>
        </w:r>
      </w:p>
    </w:sdtContent>
  </w:sdt>
  <w:p w:rsidR="00F977AB" w14:paraId="5F0BDD9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3098B"/>
    <w:rsid w:val="00130B7F"/>
    <w:rsid w:val="00143C11"/>
    <w:rsid w:val="001449D9"/>
    <w:rsid w:val="00146A93"/>
    <w:rsid w:val="00150D1A"/>
    <w:rsid w:val="001542CF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2098D"/>
    <w:rsid w:val="002402E6"/>
    <w:rsid w:val="00240E69"/>
    <w:rsid w:val="00240FE4"/>
    <w:rsid w:val="002413CC"/>
    <w:rsid w:val="00246CA1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452"/>
    <w:rsid w:val="00312C8F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47F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44245"/>
    <w:rsid w:val="004562CF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46805"/>
    <w:rsid w:val="005508B8"/>
    <w:rsid w:val="005612BD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4FCB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3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56C0"/>
    <w:rsid w:val="008F05C8"/>
    <w:rsid w:val="009064F6"/>
    <w:rsid w:val="00907BE0"/>
    <w:rsid w:val="0091173A"/>
    <w:rsid w:val="009316A0"/>
    <w:rsid w:val="009357C0"/>
    <w:rsid w:val="00936A17"/>
    <w:rsid w:val="00937D0E"/>
    <w:rsid w:val="0094201D"/>
    <w:rsid w:val="009421A5"/>
    <w:rsid w:val="009423D5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80FCC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1DBE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A41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A337F"/>
    <w:rsid w:val="00BB20B5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C02856"/>
    <w:rsid w:val="00C11DE2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6263E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2841"/>
    <w:rsid w:val="00F55752"/>
    <w:rsid w:val="00F6038D"/>
    <w:rsid w:val="00F60653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6C52-710B-4F0F-BE2C-99591EBB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